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A9CA0" w14:textId="42CF3318" w:rsidR="004204D1" w:rsidRPr="004204D1" w:rsidRDefault="004204D1" w:rsidP="004204D1">
      <w:pPr>
        <w:pStyle w:val="Antrat3"/>
        <w:jc w:val="right"/>
        <w:rPr>
          <w:rFonts w:ascii="Arial" w:hAnsi="Arial" w:cs="Arial"/>
          <w:color w:val="auto"/>
          <w:sz w:val="22"/>
          <w:szCs w:val="22"/>
        </w:rPr>
      </w:pPr>
      <w:bookmarkStart w:id="0" w:name="_PASIŪLYMO_GALIOJIMO_UŽTIKRINIMO"/>
      <w:bookmarkEnd w:id="0"/>
      <w:r w:rsidRPr="004204D1">
        <w:rPr>
          <w:rFonts w:ascii="Arial" w:hAnsi="Arial" w:cs="Arial"/>
          <w:color w:val="auto"/>
          <w:sz w:val="22"/>
          <w:szCs w:val="22"/>
        </w:rPr>
        <w:t xml:space="preserve">SPS priedas Nr. </w:t>
      </w:r>
      <w:r w:rsidRPr="00366BC2">
        <w:rPr>
          <w:rFonts w:ascii="Arial" w:hAnsi="Arial" w:cs="Arial"/>
          <w:color w:val="auto"/>
          <w:sz w:val="22"/>
          <w:szCs w:val="22"/>
        </w:rPr>
        <w:t>12</w:t>
      </w:r>
    </w:p>
    <w:p w14:paraId="2BAC50F0" w14:textId="71076E81" w:rsidR="004204D1" w:rsidRDefault="004204D1" w:rsidP="004204D1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4204D1">
        <w:rPr>
          <w:rFonts w:ascii="Arial" w:hAnsi="Arial" w:cs="Arial"/>
          <w:b/>
          <w:bCs/>
          <w:color w:val="auto"/>
          <w:sz w:val="22"/>
          <w:szCs w:val="22"/>
        </w:rPr>
        <w:t>PASIŪLYMO GALIOJIMO UŽTIKRINIMO FORMOS</w:t>
      </w:r>
    </w:p>
    <w:p w14:paraId="418EC797" w14:textId="77777777" w:rsidR="004A60B8" w:rsidRDefault="004A60B8" w:rsidP="004A60B8"/>
    <w:p w14:paraId="1485995A" w14:textId="77777777" w:rsidR="004A60B8" w:rsidRDefault="004A60B8" w:rsidP="004A60B8"/>
    <w:p w14:paraId="3FB016B4" w14:textId="363C1F2A" w:rsidR="004A60B8" w:rsidRPr="004A60B8" w:rsidRDefault="004A60B8" w:rsidP="004A60B8">
      <w:r>
        <w:t>Šiame pirkime netaikoma.</w:t>
      </w:r>
    </w:p>
    <w:sectPr w:rsidR="004A60B8" w:rsidRPr="004A60B8" w:rsidSect="004204D1">
      <w:footerReference w:type="default" r:id="rId11"/>
      <w:pgSz w:w="11906" w:h="16838"/>
      <w:pgMar w:top="567" w:right="567" w:bottom="709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11CB0" w14:textId="77777777" w:rsidR="00401586" w:rsidRDefault="00401586" w:rsidP="00401586">
      <w:r>
        <w:separator/>
      </w:r>
    </w:p>
  </w:endnote>
  <w:endnote w:type="continuationSeparator" w:id="0">
    <w:p w14:paraId="43E2EB85" w14:textId="77777777" w:rsidR="00401586" w:rsidRDefault="00401586" w:rsidP="00401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4106E" w14:textId="78924E8B" w:rsidR="00401586" w:rsidRPr="00401586" w:rsidRDefault="00401586">
    <w:pPr>
      <w:pStyle w:val="Porat"/>
      <w:rPr>
        <w:rFonts w:ascii="Arial" w:hAnsi="Arial" w:cs="Arial"/>
        <w:i/>
        <w:iCs/>
        <w:sz w:val="16"/>
        <w:szCs w:val="16"/>
      </w:rPr>
    </w:pPr>
    <w:r w:rsidRPr="00401586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A8C2B" w14:textId="77777777" w:rsidR="00401586" w:rsidRDefault="00401586" w:rsidP="00401586">
      <w:r>
        <w:separator/>
      </w:r>
    </w:p>
  </w:footnote>
  <w:footnote w:type="continuationSeparator" w:id="0">
    <w:p w14:paraId="092FCAC0" w14:textId="77777777" w:rsidR="00401586" w:rsidRDefault="00401586" w:rsidP="00401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43308"/>
    <w:multiLevelType w:val="hybridMultilevel"/>
    <w:tmpl w:val="6376097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50643951">
    <w:abstractNumId w:val="1"/>
  </w:num>
  <w:num w:numId="2" w16cid:durableId="243993612">
    <w:abstractNumId w:val="2"/>
  </w:num>
  <w:num w:numId="3" w16cid:durableId="840201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4D1"/>
    <w:rsid w:val="00366BC2"/>
    <w:rsid w:val="0037245B"/>
    <w:rsid w:val="003E2C02"/>
    <w:rsid w:val="00401586"/>
    <w:rsid w:val="004204D1"/>
    <w:rsid w:val="0042166C"/>
    <w:rsid w:val="004A60B8"/>
    <w:rsid w:val="004E5EB6"/>
    <w:rsid w:val="00750DC1"/>
    <w:rsid w:val="008349F5"/>
    <w:rsid w:val="00863857"/>
    <w:rsid w:val="00912FA7"/>
    <w:rsid w:val="009F6D9E"/>
    <w:rsid w:val="00A41EEB"/>
    <w:rsid w:val="00AA5A6A"/>
    <w:rsid w:val="00B02619"/>
    <w:rsid w:val="00C90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9004C"/>
  <w15:chartTrackingRefBased/>
  <w15:docId w15:val="{56A0898B-DE2E-4E4B-9857-5CE119276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204D1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204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204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4204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204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204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204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204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204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204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204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204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4204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204D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204D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204D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204D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204D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204D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204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204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204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204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204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204D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4204D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204D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204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204D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204D1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aliases w:val="IVPK Hyperlink"/>
    <w:basedOn w:val="Numatytasispastraiposriftas"/>
    <w:uiPriority w:val="99"/>
    <w:rsid w:val="004204D1"/>
    <w:rPr>
      <w:rFonts w:cs="Times New Roman"/>
      <w:color w:val="0000FF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4204D1"/>
  </w:style>
  <w:style w:type="paragraph" w:styleId="Antrats">
    <w:name w:val="header"/>
    <w:basedOn w:val="prastasis"/>
    <w:link w:val="AntratsDiagrama"/>
    <w:uiPriority w:val="99"/>
    <w:unhideWhenUsed/>
    <w:rsid w:val="0040158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01586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40158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01586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FB82E6-6DC0-4ABF-B43F-0535B96155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03FB60-EDA1-47FA-841B-E5637B4DA39E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18B1769A-699B-4179-8CB1-0C65B99452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87D3E7-6678-4553-8718-7186B4D63B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3</cp:revision>
  <dcterms:created xsi:type="dcterms:W3CDTF">2025-09-04T05:23:00Z</dcterms:created>
  <dcterms:modified xsi:type="dcterms:W3CDTF">2025-09-04T05:23:00Z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